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1954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0501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16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УИД86MS0005-01-202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pacing w:val="15"/>
          <w:sz w:val="22"/>
          <w:szCs w:val="22"/>
        </w:rPr>
        <w:t>5061-98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ind w:firstLine="635"/>
        <w:rPr>
          <w:sz w:val="8"/>
          <w:szCs w:val="8"/>
        </w:rPr>
      </w:pPr>
    </w:p>
    <w:p>
      <w:pPr>
        <w:spacing w:before="0" w:after="0"/>
        <w:ind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01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город Нефтеюганск</w:t>
      </w:r>
    </w:p>
    <w:p>
      <w:pPr>
        <w:spacing w:before="0" w:after="0"/>
        <w:ind w:right="20"/>
        <w:jc w:val="both"/>
        <w:rPr>
          <w:sz w:val="8"/>
          <w:szCs w:val="8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Сабитова Д.Р.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(628305, ХМАО-Югра, г. Нефтеюганск, ул. Сургутская 10), </w:t>
      </w: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1158539392grp-35rplc-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ExternalSystemDefinedgrp-34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4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>, зарегистрированного и прож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ивающего по адресу: </w:t>
      </w:r>
      <w:r>
        <w:rPr>
          <w:rStyle w:val="cat-UserDefined1083081681grp-36rplc-11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ИНН: </w:t>
      </w:r>
      <w:r>
        <w:rPr>
          <w:rStyle w:val="cat-UserDefinedgrp-37rplc-1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15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18.08.2026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00:00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проживающ</w:t>
      </w:r>
      <w:r>
        <w:rPr>
          <w:rFonts w:ascii="Times New Roman" w:eastAsia="Times New Roman" w:hAnsi="Times New Roman" w:cs="Times New Roman"/>
          <w:sz w:val="25"/>
          <w:szCs w:val="25"/>
        </w:rPr>
        <w:t>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адресу: </w:t>
      </w:r>
      <w:r>
        <w:rPr>
          <w:rStyle w:val="cat-UserDefined1083081681grp-36rplc-1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.08.2026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административный штраф в </w:t>
      </w:r>
      <w:r>
        <w:rPr>
          <w:rFonts w:ascii="Times New Roman" w:eastAsia="Times New Roman" w:hAnsi="Times New Roman" w:cs="Times New Roman"/>
          <w:sz w:val="25"/>
          <w:szCs w:val="25"/>
        </w:rPr>
        <w:t>размере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(УИН) </w:t>
      </w:r>
      <w:r>
        <w:rPr>
          <w:rFonts w:ascii="Times New Roman" w:eastAsia="Times New Roman" w:hAnsi="Times New Roman" w:cs="Times New Roman"/>
          <w:sz w:val="25"/>
          <w:szCs w:val="25"/>
        </w:rPr>
        <w:t>18810586260602070140 от 02.06.2026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16</w:t>
      </w:r>
      <w:r>
        <w:rPr>
          <w:rFonts w:ascii="Times New Roman" w:eastAsia="Times New Roman" w:hAnsi="Times New Roman" w:cs="Times New Roman"/>
          <w:sz w:val="25"/>
          <w:szCs w:val="25"/>
        </w:rPr>
        <w:t>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направленного </w:t>
      </w:r>
      <w:r>
        <w:rPr>
          <w:rFonts w:ascii="Times New Roman" w:eastAsia="Times New Roman" w:hAnsi="Times New Roman" w:cs="Times New Roman"/>
          <w:sz w:val="25"/>
          <w:szCs w:val="25"/>
        </w:rPr>
        <w:t>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25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>, извещенный надлежащим образом о времени и месте рассмотрения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стративного материала, не явил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>, ходатайств об отложении дела от не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</w:t>
      </w:r>
      <w:r>
        <w:rPr>
          <w:rFonts w:ascii="Times New Roman" w:eastAsia="Times New Roman" w:hAnsi="Times New Roman" w:cs="Times New Roman"/>
          <w:sz w:val="25"/>
          <w:szCs w:val="25"/>
        </w:rPr>
        <w:t>поступало.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29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>
        <w:rPr>
          <w:rFonts w:ascii="Times New Roman" w:eastAsia="Times New Roman" w:hAnsi="Times New Roman" w:cs="Times New Roman"/>
          <w:sz w:val="25"/>
          <w:szCs w:val="25"/>
        </w:rPr>
        <w:t>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31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86ХМ </w:t>
      </w:r>
      <w:r>
        <w:rPr>
          <w:rStyle w:val="cat-UserDefinedgrp-29rplc-3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23.08.2026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36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№ (УИН) </w:t>
      </w:r>
      <w:r>
        <w:rPr>
          <w:rFonts w:ascii="Times New Roman" w:eastAsia="Times New Roman" w:hAnsi="Times New Roman" w:cs="Times New Roman"/>
          <w:sz w:val="25"/>
          <w:szCs w:val="25"/>
        </w:rPr>
        <w:t>18810586260602070140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02</w:t>
      </w:r>
      <w:r>
        <w:rPr>
          <w:rFonts w:ascii="Times New Roman" w:eastAsia="Times New Roman" w:hAnsi="Times New Roman" w:cs="Times New Roman"/>
          <w:sz w:val="25"/>
          <w:szCs w:val="25"/>
        </w:rPr>
        <w:t>.06.2026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39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был подвергнут административному наказанию 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750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16</w:t>
      </w:r>
      <w:r>
        <w:rPr>
          <w:rFonts w:ascii="Times New Roman" w:eastAsia="Times New Roman" w:hAnsi="Times New Roman" w:cs="Times New Roman"/>
          <w:sz w:val="25"/>
          <w:szCs w:val="25"/>
        </w:rPr>
        <w:t>.06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отчетом об отслеживании отправления с почтовым идентификатором;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карточкой операции с ВУ;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карточк</w:t>
      </w:r>
      <w:r>
        <w:rPr>
          <w:rFonts w:ascii="Times New Roman" w:eastAsia="Times New Roman" w:hAnsi="Times New Roman" w:cs="Times New Roman"/>
          <w:sz w:val="25"/>
          <w:szCs w:val="25"/>
        </w:rPr>
        <w:t>ой учета транспортного средства;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реестром административных правонарушений;</w:t>
      </w:r>
    </w:p>
    <w:p>
      <w:pPr>
        <w:spacing w:before="0" w:after="0"/>
        <w:ind w:right="20" w:firstLine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информ</w:t>
      </w:r>
      <w:r>
        <w:rPr>
          <w:rFonts w:ascii="Times New Roman" w:eastAsia="Times New Roman" w:hAnsi="Times New Roman" w:cs="Times New Roman"/>
          <w:sz w:val="25"/>
          <w:szCs w:val="25"/>
        </w:rPr>
        <w:t>ацией ГИС ГМП, штраф не оплачен.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43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17.08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.2026. Штраф не оплачен, что подтверждает наличие в действиях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46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состава административного правонарушения по ч. 1 ст. 20.25 КоАП РФ 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его вину.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48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рушениях.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483321165grp-38rplc-50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имущественное положение.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признать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Стригун </w:t>
      </w:r>
      <w:r>
        <w:rPr>
          <w:rStyle w:val="cat-UserDefined1158539392grp-35rplc-51"/>
          <w:rFonts w:ascii="Times New Roman" w:eastAsia="Times New Roman" w:hAnsi="Times New Roman" w:cs="Times New Roman"/>
          <w:sz w:val="25"/>
          <w:szCs w:val="25"/>
        </w:rPr>
        <w:t>***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</w:t>
      </w:r>
      <w:r>
        <w:rPr>
          <w:rFonts w:ascii="Times New Roman" w:eastAsia="Times New Roman" w:hAnsi="Times New Roman" w:cs="Times New Roman"/>
          <w:sz w:val="25"/>
          <w:szCs w:val="25"/>
        </w:rPr>
        <w:t>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1500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 тысяча пятьсот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</w:rPr>
        <w:t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УГУ Банка России//УФК по Ханты-Мансийскому автономному округу – Югре г. Ханты-Мансийск БИК: 007162163, Кор.сч. 40102810245370000007, КБК 72011601203019000140, ОКТМО: 71874000,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0412365400055019542620166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</w:t>
      </w:r>
      <w:r>
        <w:rPr>
          <w:rFonts w:ascii="Times New Roman" w:eastAsia="Times New Roman" w:hAnsi="Times New Roman" w:cs="Times New Roman"/>
          <w:sz w:val="25"/>
          <w:szCs w:val="25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rStyle w:val="DefaultParagraphFont"/>
          <w:sz w:val="25"/>
          <w:szCs w:val="25"/>
        </w:rPr>
      </w:pPr>
      <w:r>
        <w:rPr>
          <w:rStyle w:val="cat-UserDefinedgrp-39rplc-6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DefaultParagraphFont"/>
          <w:rFonts w:ascii="Times New Roman" w:eastAsia="Times New Roman" w:hAnsi="Times New Roman" w:cs="Times New Roman"/>
          <w:sz w:val="25"/>
          <w:szCs w:val="25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Д.Р. Сабитова</w:t>
      </w: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158539392grp-35rplc-8">
    <w:name w:val="cat-UserDefined1158539392 grp-35 rplc-8"/>
    <w:basedOn w:val="DefaultParagraphFont"/>
  </w:style>
  <w:style w:type="character" w:customStyle="1" w:styleId="cat-ExternalSystemDefinedgrp-34rplc-9">
    <w:name w:val="cat-ExternalSystemDefined grp-34 rplc-9"/>
    <w:basedOn w:val="DefaultParagraphFont"/>
  </w:style>
  <w:style w:type="character" w:customStyle="1" w:styleId="cat-PassportDatagrp-24rplc-10">
    <w:name w:val="cat-PassportData grp-24 rplc-10"/>
    <w:basedOn w:val="DefaultParagraphFont"/>
  </w:style>
  <w:style w:type="character" w:customStyle="1" w:styleId="cat-UserDefined1083081681grp-36rplc-11">
    <w:name w:val="cat-UserDefined1083081681 grp-36 rplc-11"/>
    <w:basedOn w:val="DefaultParagraphFont"/>
  </w:style>
  <w:style w:type="character" w:customStyle="1" w:styleId="cat-UserDefinedgrp-37rplc-13">
    <w:name w:val="cat-UserDefined grp-37 rplc-13"/>
    <w:basedOn w:val="DefaultParagraphFont"/>
  </w:style>
  <w:style w:type="character" w:customStyle="1" w:styleId="cat-UserDefined483321165grp-38rplc-15">
    <w:name w:val="cat-UserDefined483321165 grp-38 rplc-15"/>
    <w:basedOn w:val="DefaultParagraphFont"/>
  </w:style>
  <w:style w:type="character" w:customStyle="1" w:styleId="cat-UserDefined1083081681grp-36rplc-18">
    <w:name w:val="cat-UserDefined1083081681 grp-36 rplc-18"/>
    <w:basedOn w:val="DefaultParagraphFont"/>
  </w:style>
  <w:style w:type="character" w:customStyle="1" w:styleId="cat-UserDefined483321165grp-38rplc-25">
    <w:name w:val="cat-UserDefined483321165 grp-38 rplc-25"/>
    <w:basedOn w:val="DefaultParagraphFont"/>
  </w:style>
  <w:style w:type="character" w:customStyle="1" w:styleId="cat-UserDefined483321165grp-38rplc-29">
    <w:name w:val="cat-UserDefined483321165 grp-38 rplc-29"/>
    <w:basedOn w:val="DefaultParagraphFont"/>
  </w:style>
  <w:style w:type="character" w:customStyle="1" w:styleId="cat-UserDefined483321165grp-38rplc-31">
    <w:name w:val="cat-UserDefined483321165 grp-38 rplc-31"/>
    <w:basedOn w:val="DefaultParagraphFont"/>
  </w:style>
  <w:style w:type="character" w:customStyle="1" w:styleId="cat-UserDefinedgrp-29rplc-33">
    <w:name w:val="cat-UserDefined grp-29 rplc-33"/>
    <w:basedOn w:val="DefaultParagraphFont"/>
  </w:style>
  <w:style w:type="character" w:customStyle="1" w:styleId="cat-UserDefined483321165grp-38rplc-36">
    <w:name w:val="cat-UserDefined483321165 grp-38 rplc-36"/>
    <w:basedOn w:val="DefaultParagraphFont"/>
  </w:style>
  <w:style w:type="character" w:customStyle="1" w:styleId="cat-UserDefined483321165grp-38rplc-39">
    <w:name w:val="cat-UserDefined483321165 grp-38 rplc-39"/>
    <w:basedOn w:val="DefaultParagraphFont"/>
  </w:style>
  <w:style w:type="character" w:customStyle="1" w:styleId="cat-UserDefined483321165grp-38rplc-43">
    <w:name w:val="cat-UserDefined483321165 grp-38 rplc-43"/>
    <w:basedOn w:val="DefaultParagraphFont"/>
  </w:style>
  <w:style w:type="character" w:customStyle="1" w:styleId="cat-UserDefined483321165grp-38rplc-46">
    <w:name w:val="cat-UserDefined483321165 grp-38 rplc-46"/>
    <w:basedOn w:val="DefaultParagraphFont"/>
  </w:style>
  <w:style w:type="character" w:customStyle="1" w:styleId="cat-UserDefined483321165grp-38rplc-48">
    <w:name w:val="cat-UserDefined483321165 grp-38 rplc-48"/>
    <w:basedOn w:val="DefaultParagraphFont"/>
  </w:style>
  <w:style w:type="character" w:customStyle="1" w:styleId="cat-UserDefined483321165grp-38rplc-50">
    <w:name w:val="cat-UserDefined483321165 grp-38 rplc-50"/>
    <w:basedOn w:val="DefaultParagraphFont"/>
  </w:style>
  <w:style w:type="character" w:customStyle="1" w:styleId="cat-UserDefined1158539392grp-35rplc-51">
    <w:name w:val="cat-UserDefined1158539392 grp-35 rplc-51"/>
    <w:basedOn w:val="DefaultParagraphFont"/>
  </w:style>
  <w:style w:type="character" w:customStyle="1" w:styleId="cat-UserDefinedgrp-39rplc-64">
    <w:name w:val="cat-UserDefined grp-39 rplc-64"/>
    <w:basedOn w:val="DefaultParagraphFont"/>
  </w:style>
  <w:style w:type="character" w:customStyle="1" w:styleId="cat-UserDefinedgrp-40rplc-67">
    <w:name w:val="cat-UserDefined grp-40 rplc-6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